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8BD36" w14:textId="4C1E88E8" w:rsidR="006874C1" w:rsidRDefault="00EE2384" w:rsidP="00EE2384">
      <w:pPr>
        <w:jc w:val="center"/>
        <w:rPr>
          <w:b/>
        </w:rPr>
      </w:pPr>
      <w:r w:rsidRPr="00EE2384">
        <w:rPr>
          <w:b/>
        </w:rPr>
        <w:t>List of theoretical knowledge instructors and their qualifications</w:t>
      </w:r>
    </w:p>
    <w:p w14:paraId="4A771CC0" w14:textId="77777777" w:rsidR="00EE2384" w:rsidRDefault="00EE2384" w:rsidP="00EE238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6894"/>
      </w:tblGrid>
      <w:tr w:rsidR="00EE2384" w14:paraId="6C195381" w14:textId="77777777" w:rsidTr="00864C76">
        <w:trPr>
          <w:trHeight w:val="340"/>
        </w:trPr>
        <w:tc>
          <w:tcPr>
            <w:tcW w:w="704" w:type="dxa"/>
          </w:tcPr>
          <w:p w14:paraId="266054C6" w14:textId="23CF5700" w:rsidR="00EE2384" w:rsidRDefault="00EE2384" w:rsidP="00A93522">
            <w:r>
              <w:t>No</w:t>
            </w:r>
          </w:p>
        </w:tc>
        <w:tc>
          <w:tcPr>
            <w:tcW w:w="1418" w:type="dxa"/>
          </w:tcPr>
          <w:p w14:paraId="58A0F53D" w14:textId="053BAACD" w:rsidR="00EE2384" w:rsidRDefault="00EE2384" w:rsidP="00A93522">
            <w:r>
              <w:t>Instructor name</w:t>
            </w:r>
          </w:p>
        </w:tc>
        <w:tc>
          <w:tcPr>
            <w:tcW w:w="6894" w:type="dxa"/>
          </w:tcPr>
          <w:p w14:paraId="31ECFFAD" w14:textId="2EAFDDCF" w:rsidR="00EE2384" w:rsidRDefault="00EE2384" w:rsidP="00A93522">
            <w:r>
              <w:t>Relevant qualifications</w:t>
            </w:r>
          </w:p>
        </w:tc>
      </w:tr>
      <w:tr w:rsidR="00EE2384" w14:paraId="5B2D35F1" w14:textId="77777777" w:rsidTr="00864C76">
        <w:trPr>
          <w:trHeight w:val="850"/>
        </w:trPr>
        <w:tc>
          <w:tcPr>
            <w:tcW w:w="704" w:type="dxa"/>
          </w:tcPr>
          <w:p w14:paraId="22A57CE4" w14:textId="1ACFAF48" w:rsidR="00EE2384" w:rsidRDefault="00EE2384" w:rsidP="00A93522">
            <w:r>
              <w:t>1</w:t>
            </w:r>
          </w:p>
        </w:tc>
        <w:tc>
          <w:tcPr>
            <w:tcW w:w="1418" w:type="dxa"/>
          </w:tcPr>
          <w:p w14:paraId="41B50893" w14:textId="3777E2CB" w:rsidR="00EE2384" w:rsidRDefault="009E7733" w:rsidP="00A93522">
            <w:r>
              <w:t>Oskar Saarepera</w:t>
            </w:r>
          </w:p>
        </w:tc>
        <w:tc>
          <w:tcPr>
            <w:tcW w:w="6894" w:type="dxa"/>
          </w:tcPr>
          <w:p w14:paraId="2EFA5EDA" w14:textId="77777777" w:rsidR="009E7733" w:rsidRDefault="009E7733" w:rsidP="009E7733">
            <w:pPr>
              <w:pStyle w:val="NoSpacing"/>
              <w:numPr>
                <w:ilvl w:val="0"/>
                <w:numId w:val="9"/>
              </w:numPr>
            </w:pPr>
            <w:r>
              <w:t>applied higher education in Aircraft Engineering (Estonian Aviation Academy, 2021);</w:t>
            </w:r>
          </w:p>
          <w:p w14:paraId="5615A02B" w14:textId="77777777" w:rsidR="009E7733" w:rsidRDefault="009E7733" w:rsidP="009E7733">
            <w:pPr>
              <w:pStyle w:val="NoSpacing"/>
              <w:numPr>
                <w:ilvl w:val="0"/>
                <w:numId w:val="9"/>
              </w:numPr>
            </w:pPr>
            <w:r>
              <w:t>completed additional training courses related to aviation and teaching skills development: Unmanned Aviation Risk Assessment and Mitigation (2022), Safety Management System (2021) and Teaching in Higher Education (2023, University of Tartu);</w:t>
            </w:r>
          </w:p>
          <w:p w14:paraId="16AE7CB2" w14:textId="77777777" w:rsidR="009E7733" w:rsidRDefault="009E7733" w:rsidP="009E7733">
            <w:pPr>
              <w:pStyle w:val="NoSpacing"/>
              <w:numPr>
                <w:ilvl w:val="0"/>
                <w:numId w:val="9"/>
              </w:numPr>
            </w:pPr>
            <w:r>
              <w:t>worked as an aircraft maintenance engineer and quality and safety specialist at Xfly and mechanical engineer at Threod Systems;</w:t>
            </w:r>
          </w:p>
          <w:p w14:paraId="3EF281CB" w14:textId="77777777" w:rsidR="009E7733" w:rsidRDefault="009E7733" w:rsidP="009E7733">
            <w:pPr>
              <w:pStyle w:val="NoSpacing"/>
              <w:numPr>
                <w:ilvl w:val="0"/>
                <w:numId w:val="9"/>
              </w:numPr>
            </w:pPr>
            <w:r>
              <w:t>experience in training adults as an instructor in the field of UAS at the Estonian Aviation Academy since 2021;</w:t>
            </w:r>
          </w:p>
          <w:p w14:paraId="5916CFC2" w14:textId="15760D25" w:rsidR="00EE2384" w:rsidRPr="009E7733" w:rsidRDefault="009E7733" w:rsidP="009E7733">
            <w:pPr>
              <w:pStyle w:val="NoSpacing"/>
              <w:numPr>
                <w:ilvl w:val="0"/>
                <w:numId w:val="9"/>
              </w:numPr>
            </w:pPr>
            <w:r>
              <w:t>extensive experience in unmanned aircraft construction, systems and piloting.</w:t>
            </w:r>
          </w:p>
        </w:tc>
      </w:tr>
      <w:tr w:rsidR="00EE2384" w14:paraId="34256823" w14:textId="77777777" w:rsidTr="00864C76">
        <w:trPr>
          <w:trHeight w:val="850"/>
        </w:trPr>
        <w:tc>
          <w:tcPr>
            <w:tcW w:w="704" w:type="dxa"/>
          </w:tcPr>
          <w:p w14:paraId="707B510A" w14:textId="0D413D0C" w:rsidR="00EE2384" w:rsidRDefault="00EE2384" w:rsidP="00A93522">
            <w:r>
              <w:t>2</w:t>
            </w:r>
          </w:p>
        </w:tc>
        <w:tc>
          <w:tcPr>
            <w:tcW w:w="1418" w:type="dxa"/>
          </w:tcPr>
          <w:p w14:paraId="45E0DB74" w14:textId="35DE04C3" w:rsidR="00EE2384" w:rsidRDefault="009E7733" w:rsidP="00A93522">
            <w:r>
              <w:t>Tõnis Jürimäe</w:t>
            </w:r>
          </w:p>
        </w:tc>
        <w:tc>
          <w:tcPr>
            <w:tcW w:w="6894" w:type="dxa"/>
          </w:tcPr>
          <w:p w14:paraId="21BDE503" w14:textId="77777777" w:rsidR="009E7733" w:rsidRPr="009E7733" w:rsidRDefault="009E7733" w:rsidP="009E7733">
            <w:pPr>
              <w:pStyle w:val="NoSpacing"/>
              <w:numPr>
                <w:ilvl w:val="0"/>
                <w:numId w:val="10"/>
              </w:numPr>
            </w:pPr>
            <w:r w:rsidRPr="009E7733">
              <w:t>applied higher education in Aircraft Piloting (Estonian Aviation Academy, 2013);</w:t>
            </w:r>
          </w:p>
          <w:p w14:paraId="0D07691A" w14:textId="77777777" w:rsidR="009E7733" w:rsidRPr="009E7733" w:rsidRDefault="009E7733" w:rsidP="009E7733">
            <w:pPr>
              <w:pStyle w:val="NoSpacing"/>
              <w:numPr>
                <w:ilvl w:val="0"/>
                <w:numId w:val="10"/>
              </w:numPr>
            </w:pPr>
            <w:r w:rsidRPr="009E7733">
              <w:t>completed additional training courses related to aviation and teaching skills development: teaching natural, exact sciences and technical subjects (2016), International Engineering Educator - Ing.Paed.IGIP (2017), Safety Management Systems (2017), PANS-OPS Flight Procedure Design (2016), SUA safety PCC and SOP Initial course (2017), Specific Operations Risk Assessment (SORA) for Unmanned Aircraft Systems (2021);</w:t>
            </w:r>
          </w:p>
          <w:p w14:paraId="7057C915" w14:textId="77777777" w:rsidR="009E7733" w:rsidRPr="009E7733" w:rsidRDefault="009E7733" w:rsidP="009E7733">
            <w:pPr>
              <w:pStyle w:val="NoSpacing"/>
              <w:numPr>
                <w:ilvl w:val="0"/>
                <w:numId w:val="10"/>
              </w:numPr>
            </w:pPr>
            <w:r w:rsidRPr="009E7733">
              <w:t>taught aviation-related subjects at the Estonian Aviation Academy since 2012; </w:t>
            </w:r>
          </w:p>
          <w:p w14:paraId="5E4FBD7E" w14:textId="74ACB909" w:rsidR="00EE2384" w:rsidRPr="00F50722" w:rsidRDefault="009E7733" w:rsidP="00F50722">
            <w:pPr>
              <w:pStyle w:val="NoSpacing"/>
              <w:numPr>
                <w:ilvl w:val="0"/>
                <w:numId w:val="10"/>
              </w:numPr>
            </w:pPr>
            <w:r w:rsidRPr="009E7733">
              <w:t>conducted continuing education training related to unmanned aviation since 2015.</w:t>
            </w:r>
          </w:p>
        </w:tc>
      </w:tr>
      <w:tr w:rsidR="00EE2384" w14:paraId="0FFE2838" w14:textId="77777777" w:rsidTr="00864C76">
        <w:trPr>
          <w:trHeight w:val="850"/>
        </w:trPr>
        <w:tc>
          <w:tcPr>
            <w:tcW w:w="704" w:type="dxa"/>
          </w:tcPr>
          <w:p w14:paraId="1A18C6A2" w14:textId="6427A937" w:rsidR="00EE2384" w:rsidRDefault="00EE2384" w:rsidP="00A93522">
            <w:r>
              <w:t>3</w:t>
            </w:r>
          </w:p>
        </w:tc>
        <w:tc>
          <w:tcPr>
            <w:tcW w:w="1418" w:type="dxa"/>
          </w:tcPr>
          <w:p w14:paraId="4388E601" w14:textId="34A3AFAA" w:rsidR="00EE2384" w:rsidRDefault="009E7733" w:rsidP="00A93522">
            <w:r>
              <w:t>Alisa Lepik</w:t>
            </w:r>
          </w:p>
        </w:tc>
        <w:tc>
          <w:tcPr>
            <w:tcW w:w="6894" w:type="dxa"/>
          </w:tcPr>
          <w:p w14:paraId="04F321A2" w14:textId="77777777" w:rsidR="009E7733" w:rsidRPr="009E7733" w:rsidRDefault="009E7733" w:rsidP="009E7733">
            <w:pPr>
              <w:pStyle w:val="NoSpacing"/>
              <w:numPr>
                <w:ilvl w:val="0"/>
                <w:numId w:val="11"/>
              </w:numPr>
            </w:pPr>
            <w:r w:rsidRPr="009E7733">
              <w:t>master's degree in Educational Technology (University of Tartu, 2022);</w:t>
            </w:r>
          </w:p>
          <w:p w14:paraId="7E5DE724" w14:textId="77777777" w:rsidR="009E7733" w:rsidRPr="009E7733" w:rsidRDefault="009E7733" w:rsidP="009E7733">
            <w:pPr>
              <w:pStyle w:val="NoSpacing"/>
              <w:numPr>
                <w:ilvl w:val="0"/>
                <w:numId w:val="11"/>
              </w:numPr>
            </w:pPr>
            <w:r w:rsidRPr="009E7733">
              <w:t>applied higher education in Aviation Management (Tartu College of Aviation, 2007);</w:t>
            </w:r>
          </w:p>
          <w:p w14:paraId="73793F1E" w14:textId="77777777" w:rsidR="009E7733" w:rsidRPr="009E7733" w:rsidRDefault="009E7733" w:rsidP="009E7733">
            <w:pPr>
              <w:pStyle w:val="NoSpacing"/>
              <w:numPr>
                <w:ilvl w:val="0"/>
                <w:numId w:val="11"/>
              </w:numPr>
            </w:pPr>
            <w:r w:rsidRPr="009E7733">
              <w:t>worked as a flight information specialist at Lennuliiklustenindus AS (2007-2021);</w:t>
            </w:r>
          </w:p>
          <w:p w14:paraId="0D776999" w14:textId="77777777" w:rsidR="009E7733" w:rsidRPr="009E7733" w:rsidRDefault="009E7733" w:rsidP="009E7733">
            <w:pPr>
              <w:pStyle w:val="NoSpacing"/>
              <w:numPr>
                <w:ilvl w:val="0"/>
                <w:numId w:val="11"/>
              </w:numPr>
            </w:pPr>
            <w:r w:rsidRPr="009E7733">
              <w:t>improved himself at Eurocontrol and EAD-Group trainings (2008, 2009) and at Tallinn University on the course "Teaching in higher education - skills, strategies and opportunities" (2019);</w:t>
            </w:r>
          </w:p>
          <w:p w14:paraId="391AC443" w14:textId="77777777" w:rsidR="009E7733" w:rsidRPr="009E7733" w:rsidRDefault="009E7733" w:rsidP="009E7733">
            <w:pPr>
              <w:pStyle w:val="NoSpacing"/>
              <w:numPr>
                <w:ilvl w:val="0"/>
                <w:numId w:val="11"/>
              </w:numPr>
            </w:pPr>
            <w:r w:rsidRPr="009E7733">
              <w:t>experience in training adults at the Estonian Aviation Academy since 2012;</w:t>
            </w:r>
          </w:p>
          <w:p w14:paraId="52E80239" w14:textId="77777777" w:rsidR="009E7733" w:rsidRPr="009E7733" w:rsidRDefault="009E7733" w:rsidP="009E7733">
            <w:pPr>
              <w:pStyle w:val="NoSpacing"/>
              <w:numPr>
                <w:ilvl w:val="0"/>
                <w:numId w:val="11"/>
              </w:numPr>
            </w:pPr>
            <w:r w:rsidRPr="009E7733">
              <w:t>lecturer of the Year of the Estonian Aviation Academy (2021);</w:t>
            </w:r>
          </w:p>
          <w:p w14:paraId="29AA3447" w14:textId="77777777" w:rsidR="009E7733" w:rsidRPr="009E7733" w:rsidRDefault="009E7733" w:rsidP="009E7733">
            <w:pPr>
              <w:pStyle w:val="NoSpacing"/>
              <w:numPr>
                <w:ilvl w:val="0"/>
                <w:numId w:val="11"/>
              </w:numPr>
            </w:pPr>
            <w:r w:rsidRPr="009E7733">
              <w:lastRenderedPageBreak/>
              <w:t>HARNO E-course quality mark "Meteorology I" (2021);</w:t>
            </w:r>
          </w:p>
          <w:p w14:paraId="01A44D08" w14:textId="77777777" w:rsidR="009E7733" w:rsidRPr="009E7733" w:rsidRDefault="009E7733" w:rsidP="009E7733">
            <w:pPr>
              <w:pStyle w:val="NoSpacing"/>
              <w:numPr>
                <w:ilvl w:val="0"/>
                <w:numId w:val="11"/>
              </w:numPr>
            </w:pPr>
            <w:r w:rsidRPr="009E7733">
              <w:t>HITSA E-course quality mark "Aeronautical information service" (2018);</w:t>
            </w:r>
          </w:p>
          <w:p w14:paraId="75EC9432" w14:textId="78F432C7" w:rsidR="00EE2384" w:rsidRPr="00F50722" w:rsidRDefault="009E7733" w:rsidP="00F50722">
            <w:pPr>
              <w:pStyle w:val="NoSpacing"/>
              <w:numPr>
                <w:ilvl w:val="0"/>
                <w:numId w:val="11"/>
              </w:numPr>
            </w:pPr>
            <w:r w:rsidRPr="009E7733">
              <w:t>HITSA E-course quality mark "Aviation Meteorology" (2017).</w:t>
            </w:r>
          </w:p>
        </w:tc>
      </w:tr>
      <w:tr w:rsidR="00EE2384" w14:paraId="43AF5411" w14:textId="77777777" w:rsidTr="00864C76">
        <w:trPr>
          <w:trHeight w:val="850"/>
        </w:trPr>
        <w:tc>
          <w:tcPr>
            <w:tcW w:w="704" w:type="dxa"/>
          </w:tcPr>
          <w:p w14:paraId="2459AF1B" w14:textId="60939924" w:rsidR="00EE2384" w:rsidRDefault="00EE2384" w:rsidP="00A93522">
            <w:r>
              <w:lastRenderedPageBreak/>
              <w:t>4</w:t>
            </w:r>
          </w:p>
        </w:tc>
        <w:tc>
          <w:tcPr>
            <w:tcW w:w="1418" w:type="dxa"/>
          </w:tcPr>
          <w:p w14:paraId="1F9F7295" w14:textId="4FCDC571" w:rsidR="00EE2384" w:rsidRDefault="009E7733" w:rsidP="00864C76">
            <w:r>
              <w:t>Ott Tahk</w:t>
            </w:r>
          </w:p>
        </w:tc>
        <w:tc>
          <w:tcPr>
            <w:tcW w:w="6894" w:type="dxa"/>
          </w:tcPr>
          <w:p w14:paraId="69C479A9" w14:textId="77777777" w:rsidR="009E7733" w:rsidRPr="00864C76" w:rsidRDefault="009E7733" w:rsidP="00864C76">
            <w:pPr>
              <w:pStyle w:val="ListParagraph"/>
              <w:numPr>
                <w:ilvl w:val="0"/>
                <w:numId w:val="18"/>
              </w:numPr>
            </w:pPr>
            <w:r w:rsidRPr="00864C76">
              <w:t>master's degree in Product Development and Manufacturing Engineering (2019);</w:t>
            </w:r>
          </w:p>
          <w:p w14:paraId="317C4633" w14:textId="77777777" w:rsidR="009E7733" w:rsidRPr="00864C76" w:rsidRDefault="009E7733" w:rsidP="00864C76">
            <w:pPr>
              <w:pStyle w:val="ListParagraph"/>
              <w:numPr>
                <w:ilvl w:val="0"/>
                <w:numId w:val="18"/>
              </w:numPr>
            </w:pPr>
            <w:r w:rsidRPr="00864C76">
              <w:t>applied higher education in Aircraft Piloting (Estonian Aviation Academy, 2012);</w:t>
            </w:r>
          </w:p>
          <w:p w14:paraId="079DEB65" w14:textId="77777777" w:rsidR="009E7733" w:rsidRPr="00864C76" w:rsidRDefault="009E7733" w:rsidP="00864C76">
            <w:pPr>
              <w:pStyle w:val="ListParagraph"/>
              <w:numPr>
                <w:ilvl w:val="0"/>
                <w:numId w:val="18"/>
              </w:numPr>
            </w:pPr>
            <w:r w:rsidRPr="00864C76">
              <w:t>completed additional training courses: International Flight Safety Officers Course (IFSOC) in the United States Air Force (2016), The ATM Safety Manager (SAF-MGR) safety manager course in Eurocontrol (2018), internal auditors course based on ISO 19011:2011 (2018);</w:t>
            </w:r>
          </w:p>
          <w:p w14:paraId="42FB7474" w14:textId="2208D826" w:rsidR="00EE2384" w:rsidRPr="00864C76" w:rsidRDefault="009E7733" w:rsidP="00864C76">
            <w:pPr>
              <w:pStyle w:val="ListParagraph"/>
              <w:numPr>
                <w:ilvl w:val="0"/>
                <w:numId w:val="18"/>
              </w:numPr>
            </w:pPr>
            <w:r w:rsidRPr="00864C76">
              <w:t>work experience in airfield and flight unit safety management, organising the work of unmanned aircraft systems teams and managing an unmanned aircraft systems development team.</w:t>
            </w:r>
          </w:p>
        </w:tc>
      </w:tr>
      <w:tr w:rsidR="00EE2384" w14:paraId="5919E405" w14:textId="77777777" w:rsidTr="00864C76">
        <w:trPr>
          <w:trHeight w:val="850"/>
        </w:trPr>
        <w:tc>
          <w:tcPr>
            <w:tcW w:w="704" w:type="dxa"/>
          </w:tcPr>
          <w:p w14:paraId="3838E66B" w14:textId="1966E514" w:rsidR="00EE2384" w:rsidRDefault="00EE2384" w:rsidP="00A93522">
            <w:r>
              <w:t>5</w:t>
            </w:r>
          </w:p>
        </w:tc>
        <w:tc>
          <w:tcPr>
            <w:tcW w:w="1418" w:type="dxa"/>
          </w:tcPr>
          <w:p w14:paraId="7EE832D2" w14:textId="77777777" w:rsidR="00864C76" w:rsidRPr="00864C76" w:rsidRDefault="00864C76" w:rsidP="00864C76">
            <w:r w:rsidRPr="00864C76">
              <w:t>Madis Sügis</w:t>
            </w:r>
          </w:p>
          <w:p w14:paraId="79EC7354" w14:textId="7880F340" w:rsidR="00EE2384" w:rsidRDefault="00EE2384" w:rsidP="00864C76"/>
        </w:tc>
        <w:tc>
          <w:tcPr>
            <w:tcW w:w="6894" w:type="dxa"/>
          </w:tcPr>
          <w:p w14:paraId="1ACB6081" w14:textId="77777777" w:rsidR="00864C76" w:rsidRPr="00864C76" w:rsidRDefault="00864C76" w:rsidP="00864C76">
            <w:pPr>
              <w:pStyle w:val="ListParagraph"/>
              <w:numPr>
                <w:ilvl w:val="0"/>
                <w:numId w:val="19"/>
              </w:numPr>
            </w:pPr>
            <w:r w:rsidRPr="00864C76">
              <w:t xml:space="preserve">Extensive piloting experience on different UAS systems in electrical transmission line inspections, training and research flights. </w:t>
            </w:r>
          </w:p>
          <w:p w14:paraId="0741E45F" w14:textId="77777777" w:rsidR="00864C76" w:rsidRPr="00864C76" w:rsidRDefault="00864C76" w:rsidP="00864C76">
            <w:pPr>
              <w:pStyle w:val="ListParagraph"/>
              <w:numPr>
                <w:ilvl w:val="0"/>
                <w:numId w:val="19"/>
              </w:numPr>
            </w:pPr>
            <w:r w:rsidRPr="00864C76">
              <w:t>Completed UAS specific category training in EAVA (2024) and AvTrain (2023)</w:t>
            </w:r>
          </w:p>
          <w:p w14:paraId="05E2CA23" w14:textId="77777777" w:rsidR="00864C76" w:rsidRPr="00864C76" w:rsidRDefault="00864C76" w:rsidP="00864C76">
            <w:pPr>
              <w:pStyle w:val="ListParagraph"/>
              <w:numPr>
                <w:ilvl w:val="0"/>
                <w:numId w:val="19"/>
              </w:numPr>
            </w:pPr>
            <w:r w:rsidRPr="00864C76">
              <w:t>Work experience as UAS Flight Operations Manager at Hepta Airborne</w:t>
            </w:r>
          </w:p>
          <w:p w14:paraId="7F116342" w14:textId="7E64B501" w:rsidR="00EE2384" w:rsidRPr="00F50722" w:rsidRDefault="00EE2384" w:rsidP="00864C76"/>
        </w:tc>
      </w:tr>
      <w:tr w:rsidR="00EE2384" w14:paraId="5AA7CA80" w14:textId="77777777" w:rsidTr="00864C76">
        <w:trPr>
          <w:trHeight w:val="850"/>
        </w:trPr>
        <w:tc>
          <w:tcPr>
            <w:tcW w:w="704" w:type="dxa"/>
          </w:tcPr>
          <w:p w14:paraId="32A6BFF9" w14:textId="385B4969" w:rsidR="00EE2384" w:rsidRDefault="00EE2384" w:rsidP="00A93522">
            <w:r>
              <w:t>6</w:t>
            </w:r>
          </w:p>
        </w:tc>
        <w:tc>
          <w:tcPr>
            <w:tcW w:w="1418" w:type="dxa"/>
          </w:tcPr>
          <w:p w14:paraId="2A0FF40C" w14:textId="77777777" w:rsidR="00864C76" w:rsidRPr="00864C76" w:rsidRDefault="00864C76" w:rsidP="00864C76">
            <w:r w:rsidRPr="00864C76">
              <w:t>Kuldar Saaremäe</w:t>
            </w:r>
          </w:p>
          <w:p w14:paraId="421F73F8" w14:textId="77777777" w:rsidR="00EE2384" w:rsidRPr="00864C76" w:rsidRDefault="00EE2384" w:rsidP="00864C76"/>
        </w:tc>
        <w:tc>
          <w:tcPr>
            <w:tcW w:w="6894" w:type="dxa"/>
          </w:tcPr>
          <w:p w14:paraId="2D9B524C" w14:textId="77777777" w:rsidR="00864C76" w:rsidRPr="00864C76" w:rsidRDefault="00864C76" w:rsidP="00864C76">
            <w:pPr>
              <w:pStyle w:val="ListParagraph"/>
              <w:numPr>
                <w:ilvl w:val="0"/>
                <w:numId w:val="20"/>
              </w:numPr>
            </w:pPr>
            <w:r w:rsidRPr="00864C76">
              <w:t>Applied higher education in Aviation Engineering (Estonian Aviation Academy, 2024)</w:t>
            </w:r>
          </w:p>
          <w:p w14:paraId="3AB0FDA2" w14:textId="77777777" w:rsidR="00864C76" w:rsidRPr="00864C76" w:rsidRDefault="00864C76" w:rsidP="00864C76">
            <w:pPr>
              <w:pStyle w:val="ListParagraph"/>
              <w:numPr>
                <w:ilvl w:val="0"/>
                <w:numId w:val="20"/>
              </w:numPr>
            </w:pPr>
            <w:r w:rsidRPr="00864C76">
              <w:t>Work experience as aircraft technician in AS Pakker Avio (2023)</w:t>
            </w:r>
          </w:p>
          <w:p w14:paraId="32FF0964" w14:textId="77777777" w:rsidR="00864C76" w:rsidRPr="00864C76" w:rsidRDefault="00864C76" w:rsidP="00864C76">
            <w:pPr>
              <w:pStyle w:val="ListParagraph"/>
              <w:numPr>
                <w:ilvl w:val="0"/>
                <w:numId w:val="20"/>
              </w:numPr>
            </w:pPr>
            <w:r w:rsidRPr="00864C76">
              <w:t>Currently serving as an instructor at Estonian Aviation Academy specializing in aircraft construction and systems;</w:t>
            </w:r>
          </w:p>
          <w:p w14:paraId="7D181D7D" w14:textId="77777777" w:rsidR="00864C76" w:rsidRPr="00864C76" w:rsidRDefault="00864C76" w:rsidP="00864C76">
            <w:pPr>
              <w:pStyle w:val="ListParagraph"/>
              <w:numPr>
                <w:ilvl w:val="0"/>
                <w:numId w:val="20"/>
              </w:numPr>
            </w:pPr>
            <w:r w:rsidRPr="00864C76">
              <w:t>Completed UAS specific category training in EAVA (2024)</w:t>
            </w:r>
          </w:p>
          <w:p w14:paraId="4BB0D9FE" w14:textId="77777777" w:rsidR="00EE2384" w:rsidRPr="00864C76" w:rsidRDefault="00EE2384" w:rsidP="00864C76"/>
        </w:tc>
      </w:tr>
      <w:tr w:rsidR="00864C76" w14:paraId="35C3FDC8" w14:textId="77777777" w:rsidTr="00864C76">
        <w:trPr>
          <w:trHeight w:val="850"/>
        </w:trPr>
        <w:tc>
          <w:tcPr>
            <w:tcW w:w="704" w:type="dxa"/>
          </w:tcPr>
          <w:p w14:paraId="3C87A268" w14:textId="04B6F9EE" w:rsidR="00864C76" w:rsidRDefault="00864C76" w:rsidP="00A93522">
            <w:r>
              <w:t>7</w:t>
            </w:r>
          </w:p>
        </w:tc>
        <w:tc>
          <w:tcPr>
            <w:tcW w:w="1418" w:type="dxa"/>
          </w:tcPr>
          <w:p w14:paraId="38ED476A" w14:textId="77777777" w:rsidR="00864C76" w:rsidRPr="00864C76" w:rsidRDefault="00864C76" w:rsidP="00864C76">
            <w:r w:rsidRPr="00864C76">
              <w:t>Crismar Liukonen</w:t>
            </w:r>
          </w:p>
          <w:p w14:paraId="3A6E3504" w14:textId="77777777" w:rsidR="00864C76" w:rsidRPr="00864C76" w:rsidRDefault="00864C76" w:rsidP="00864C76"/>
        </w:tc>
        <w:tc>
          <w:tcPr>
            <w:tcW w:w="6894" w:type="dxa"/>
          </w:tcPr>
          <w:p w14:paraId="41942FA3" w14:textId="77777777" w:rsidR="00864C76" w:rsidRPr="00864C76" w:rsidRDefault="00864C76" w:rsidP="00864C76">
            <w:pPr>
              <w:pStyle w:val="ListParagraph"/>
              <w:numPr>
                <w:ilvl w:val="0"/>
                <w:numId w:val="21"/>
              </w:numPr>
            </w:pPr>
            <w:r w:rsidRPr="00864C76">
              <w:t>Applied higher education in Aeronautical Engineering (Estonian Aviation Academy, 2024)</w:t>
            </w:r>
          </w:p>
          <w:p w14:paraId="6CF44DFD" w14:textId="77777777" w:rsidR="00864C76" w:rsidRPr="00864C76" w:rsidRDefault="00864C76" w:rsidP="00864C76">
            <w:pPr>
              <w:pStyle w:val="ListParagraph"/>
              <w:numPr>
                <w:ilvl w:val="0"/>
                <w:numId w:val="21"/>
              </w:numPr>
            </w:pPr>
            <w:r w:rsidRPr="00864C76">
              <w:lastRenderedPageBreak/>
              <w:t>Work experience in product development and and project management (parachute recovery systems for UAVs)</w:t>
            </w:r>
          </w:p>
          <w:p w14:paraId="6721E1B1" w14:textId="77777777" w:rsidR="00864C76" w:rsidRPr="00864C76" w:rsidRDefault="00864C76" w:rsidP="00864C76">
            <w:pPr>
              <w:pStyle w:val="ListParagraph"/>
              <w:numPr>
                <w:ilvl w:val="0"/>
                <w:numId w:val="21"/>
              </w:numPr>
            </w:pPr>
            <w:r w:rsidRPr="00864C76">
              <w:t>Completed UAS specific category training in EAVA (2024)</w:t>
            </w:r>
          </w:p>
          <w:p w14:paraId="4DD5C023" w14:textId="19DC3365" w:rsidR="00864C76" w:rsidRPr="00864C76" w:rsidRDefault="00864C76" w:rsidP="00864C76">
            <w:pPr>
              <w:pStyle w:val="ListParagraph"/>
              <w:numPr>
                <w:ilvl w:val="0"/>
                <w:numId w:val="21"/>
              </w:numPr>
            </w:pPr>
            <w:r w:rsidRPr="00864C76">
              <w:t>c</w:t>
            </w:r>
            <w:r w:rsidRPr="00864C76">
              <w:t>urrently serving as an instructor at Estonian Aviation Academy specializing in aircraft construction and systems;</w:t>
            </w:r>
          </w:p>
          <w:p w14:paraId="30F4AE00" w14:textId="77777777" w:rsidR="00864C76" w:rsidRPr="00864C76" w:rsidRDefault="00864C76" w:rsidP="00864C76"/>
        </w:tc>
      </w:tr>
      <w:tr w:rsidR="00864C76" w14:paraId="28B80CC9" w14:textId="77777777" w:rsidTr="00864C76">
        <w:trPr>
          <w:trHeight w:val="850"/>
        </w:trPr>
        <w:tc>
          <w:tcPr>
            <w:tcW w:w="704" w:type="dxa"/>
          </w:tcPr>
          <w:p w14:paraId="2B5A1206" w14:textId="7A9ECF0A" w:rsidR="00864C76" w:rsidRDefault="00864C76" w:rsidP="00A93522">
            <w:r>
              <w:lastRenderedPageBreak/>
              <w:t>8</w:t>
            </w:r>
          </w:p>
        </w:tc>
        <w:tc>
          <w:tcPr>
            <w:tcW w:w="1418" w:type="dxa"/>
          </w:tcPr>
          <w:p w14:paraId="1C8FE76A" w14:textId="77777777" w:rsidR="00864C76" w:rsidRPr="00864C76" w:rsidRDefault="00864C76" w:rsidP="00864C76">
            <w:r w:rsidRPr="00864C76">
              <w:t>Klaus Sebastian Levit</w:t>
            </w:r>
          </w:p>
          <w:p w14:paraId="39722874" w14:textId="77777777" w:rsidR="00864C76" w:rsidRPr="00864C76" w:rsidRDefault="00864C76" w:rsidP="00864C76"/>
        </w:tc>
        <w:tc>
          <w:tcPr>
            <w:tcW w:w="6894" w:type="dxa"/>
          </w:tcPr>
          <w:p w14:paraId="37CF3AEF" w14:textId="77777777" w:rsidR="00864C76" w:rsidRPr="00864C76" w:rsidRDefault="00864C76" w:rsidP="00864C76">
            <w:pPr>
              <w:pStyle w:val="ListParagraph"/>
              <w:numPr>
                <w:ilvl w:val="0"/>
                <w:numId w:val="22"/>
              </w:numPr>
            </w:pPr>
            <w:r w:rsidRPr="00864C76">
              <w:t>Applied higher education in Aircraft Piloting (Estonian Aviation Academy, 2024);</w:t>
            </w:r>
          </w:p>
          <w:p w14:paraId="2414BA58" w14:textId="77777777" w:rsidR="00864C76" w:rsidRPr="00864C76" w:rsidRDefault="00864C76" w:rsidP="00864C76">
            <w:pPr>
              <w:pStyle w:val="ListParagraph"/>
              <w:numPr>
                <w:ilvl w:val="0"/>
                <w:numId w:val="22"/>
              </w:numPr>
            </w:pPr>
            <w:r w:rsidRPr="00864C76">
              <w:t>Teaching meteorology at Estonian Aviation Academy since 2024;</w:t>
            </w:r>
          </w:p>
          <w:p w14:paraId="4A3D7B70" w14:textId="77777777" w:rsidR="00864C76" w:rsidRPr="00864C76" w:rsidRDefault="00864C76" w:rsidP="00864C76">
            <w:pPr>
              <w:pStyle w:val="ListParagraph"/>
              <w:numPr>
                <w:ilvl w:val="0"/>
                <w:numId w:val="22"/>
              </w:numPr>
            </w:pPr>
            <w:r w:rsidRPr="00864C76">
              <w:t>Completed UAS specific category training in EAVA (2024)</w:t>
            </w:r>
          </w:p>
          <w:p w14:paraId="33B55DBE" w14:textId="77777777" w:rsidR="00864C76" w:rsidRPr="00864C76" w:rsidRDefault="00864C76" w:rsidP="00864C76">
            <w:pPr>
              <w:pStyle w:val="ListParagraph"/>
              <w:numPr>
                <w:ilvl w:val="0"/>
                <w:numId w:val="22"/>
              </w:numPr>
            </w:pPr>
            <w:r w:rsidRPr="00864C76">
              <w:t>Experience in piloting manned and unmanned aircraft</w:t>
            </w:r>
          </w:p>
          <w:p w14:paraId="6B86AD6D" w14:textId="77777777" w:rsidR="00864C76" w:rsidRPr="00864C76" w:rsidRDefault="00864C76" w:rsidP="00864C76"/>
        </w:tc>
      </w:tr>
      <w:tr w:rsidR="00864C76" w14:paraId="287A7C33" w14:textId="77777777" w:rsidTr="00864C76">
        <w:trPr>
          <w:trHeight w:val="850"/>
        </w:trPr>
        <w:tc>
          <w:tcPr>
            <w:tcW w:w="704" w:type="dxa"/>
          </w:tcPr>
          <w:p w14:paraId="3CFDDB50" w14:textId="39799996" w:rsidR="00864C76" w:rsidRDefault="00864C76" w:rsidP="00A93522">
            <w:r>
              <w:t>9</w:t>
            </w:r>
          </w:p>
        </w:tc>
        <w:tc>
          <w:tcPr>
            <w:tcW w:w="1418" w:type="dxa"/>
          </w:tcPr>
          <w:p w14:paraId="2E045CA3" w14:textId="77777777" w:rsidR="00864C76" w:rsidRPr="00864C76" w:rsidRDefault="00864C76" w:rsidP="00864C76">
            <w:r w:rsidRPr="00864C76">
              <w:t>Karl Caspar Sünter</w:t>
            </w:r>
          </w:p>
          <w:p w14:paraId="71D35437" w14:textId="77777777" w:rsidR="00864C76" w:rsidRPr="00864C76" w:rsidRDefault="00864C76" w:rsidP="00864C76"/>
        </w:tc>
        <w:tc>
          <w:tcPr>
            <w:tcW w:w="6894" w:type="dxa"/>
          </w:tcPr>
          <w:p w14:paraId="384C7D52" w14:textId="77777777" w:rsidR="00864C76" w:rsidRPr="00864C76" w:rsidRDefault="00864C76" w:rsidP="00864C76">
            <w:pPr>
              <w:pStyle w:val="ListParagraph"/>
              <w:numPr>
                <w:ilvl w:val="0"/>
                <w:numId w:val="22"/>
              </w:numPr>
            </w:pPr>
            <w:r w:rsidRPr="00864C76">
              <w:t>Finished ATPL (air transport pilot licence) theory course and has obtained CPL (commercial pilot licence) for helicopters</w:t>
            </w:r>
          </w:p>
          <w:p w14:paraId="697089C7" w14:textId="77777777" w:rsidR="00864C76" w:rsidRPr="00864C76" w:rsidRDefault="00864C76" w:rsidP="00864C76">
            <w:pPr>
              <w:pStyle w:val="ListParagraph"/>
              <w:numPr>
                <w:ilvl w:val="0"/>
                <w:numId w:val="22"/>
              </w:numPr>
            </w:pPr>
            <w:r w:rsidRPr="00864C76">
              <w:t>Completed UAS specific category training in EAVA (2024)</w:t>
            </w:r>
          </w:p>
          <w:p w14:paraId="1D629314" w14:textId="77777777" w:rsidR="00864C76" w:rsidRPr="00864C76" w:rsidRDefault="00864C76" w:rsidP="00864C76">
            <w:pPr>
              <w:pStyle w:val="ListParagraph"/>
              <w:numPr>
                <w:ilvl w:val="0"/>
                <w:numId w:val="22"/>
              </w:numPr>
            </w:pPr>
            <w:r w:rsidRPr="00864C76">
              <w:t>Experience in unmanned aerial systems piloting and construction</w:t>
            </w:r>
          </w:p>
          <w:p w14:paraId="5352BF1C" w14:textId="77777777" w:rsidR="00864C76" w:rsidRPr="00864C76" w:rsidRDefault="00864C76" w:rsidP="00864C76"/>
        </w:tc>
      </w:tr>
      <w:tr w:rsidR="00864C76" w14:paraId="1224EF7D" w14:textId="77777777" w:rsidTr="00864C76">
        <w:trPr>
          <w:trHeight w:val="850"/>
        </w:trPr>
        <w:tc>
          <w:tcPr>
            <w:tcW w:w="704" w:type="dxa"/>
          </w:tcPr>
          <w:p w14:paraId="276A15F6" w14:textId="40684F7C" w:rsidR="00864C76" w:rsidRDefault="00864C76" w:rsidP="00A93522">
            <w:r>
              <w:t>10</w:t>
            </w:r>
          </w:p>
        </w:tc>
        <w:tc>
          <w:tcPr>
            <w:tcW w:w="1418" w:type="dxa"/>
          </w:tcPr>
          <w:p w14:paraId="2BD95835" w14:textId="57C78246" w:rsidR="00864C76" w:rsidRPr="00864C76" w:rsidRDefault="00864C76" w:rsidP="00864C76">
            <w:r w:rsidRPr="00864C76">
              <w:t>Maria Tamm</w:t>
            </w:r>
          </w:p>
        </w:tc>
        <w:tc>
          <w:tcPr>
            <w:tcW w:w="6894" w:type="dxa"/>
          </w:tcPr>
          <w:p w14:paraId="1AC4EED9" w14:textId="77777777" w:rsidR="00864C76" w:rsidRPr="00864C76" w:rsidRDefault="00864C76" w:rsidP="00864C76">
            <w:pPr>
              <w:pStyle w:val="ListParagraph"/>
              <w:numPr>
                <w:ilvl w:val="0"/>
                <w:numId w:val="23"/>
              </w:numPr>
            </w:pPr>
            <w:r w:rsidRPr="00864C76">
              <w:t>UAS Team Lead at Estonian Aviation Academy since 2021;</w:t>
            </w:r>
          </w:p>
          <w:p w14:paraId="100BB50E" w14:textId="77777777" w:rsidR="00864C76" w:rsidRPr="00864C76" w:rsidRDefault="00864C76" w:rsidP="00864C76">
            <w:pPr>
              <w:pStyle w:val="ListParagraph"/>
              <w:numPr>
                <w:ilvl w:val="0"/>
                <w:numId w:val="23"/>
              </w:numPr>
            </w:pPr>
            <w:r w:rsidRPr="00864C76">
              <w:t>Doctorate degree in philosophy (Tartu University, 2014);</w:t>
            </w:r>
          </w:p>
          <w:p w14:paraId="2C2D92BC" w14:textId="77777777" w:rsidR="00864C76" w:rsidRPr="00864C76" w:rsidRDefault="00864C76" w:rsidP="00864C76">
            <w:pPr>
              <w:pStyle w:val="ListParagraph"/>
              <w:numPr>
                <w:ilvl w:val="0"/>
                <w:numId w:val="23"/>
              </w:numPr>
            </w:pPr>
            <w:r w:rsidRPr="00864C76">
              <w:t>Masters degree in psychology (Tartu University, 2006);</w:t>
            </w:r>
          </w:p>
          <w:p w14:paraId="6B62F60F" w14:textId="77777777" w:rsidR="00864C76" w:rsidRPr="00864C76" w:rsidRDefault="00864C76" w:rsidP="00864C76">
            <w:pPr>
              <w:pStyle w:val="ListParagraph"/>
              <w:numPr>
                <w:ilvl w:val="0"/>
                <w:numId w:val="23"/>
              </w:numPr>
            </w:pPr>
            <w:r w:rsidRPr="00864C76">
              <w:t>Experience in leading and participating in various UAS related projects</w:t>
            </w:r>
          </w:p>
          <w:p w14:paraId="4E868D64" w14:textId="77777777" w:rsidR="00864C76" w:rsidRPr="00864C76" w:rsidRDefault="00864C76" w:rsidP="00864C76">
            <w:pPr>
              <w:pStyle w:val="ListParagraph"/>
              <w:numPr>
                <w:ilvl w:val="0"/>
                <w:numId w:val="23"/>
              </w:numPr>
            </w:pPr>
            <w:r w:rsidRPr="00864C76">
              <w:t>Completed additional training courses in the field of aviation:</w:t>
            </w:r>
          </w:p>
          <w:p w14:paraId="1AEB1D8E" w14:textId="77777777" w:rsidR="00864C76" w:rsidRPr="00864C76" w:rsidRDefault="00864C76" w:rsidP="00864C76">
            <w:pPr>
              <w:pStyle w:val="ListParagraph"/>
              <w:numPr>
                <w:ilvl w:val="1"/>
                <w:numId w:val="23"/>
              </w:numPr>
            </w:pPr>
            <w:r w:rsidRPr="00864C76">
              <w:t>Psychological Requirements for Operators in Future Aviation (DLR, Stockholm University, SESAR, EAAP; 2014)</w:t>
            </w:r>
          </w:p>
          <w:p w14:paraId="48D99D76" w14:textId="77777777" w:rsidR="00864C76" w:rsidRPr="00864C76" w:rsidRDefault="00864C76" w:rsidP="00864C76">
            <w:pPr>
              <w:pStyle w:val="ListParagraph"/>
              <w:numPr>
                <w:ilvl w:val="1"/>
                <w:numId w:val="23"/>
              </w:numPr>
            </w:pPr>
            <w:r w:rsidRPr="00864C76">
              <w:t>Organisation of Air Traffic Management (EAVA; 2013)</w:t>
            </w:r>
          </w:p>
          <w:p w14:paraId="5F7A9FA4" w14:textId="77777777" w:rsidR="00864C76" w:rsidRPr="00864C76" w:rsidRDefault="00864C76" w:rsidP="00864C76">
            <w:pPr>
              <w:pStyle w:val="ListParagraph"/>
              <w:numPr>
                <w:ilvl w:val="1"/>
                <w:numId w:val="23"/>
              </w:numPr>
            </w:pPr>
            <w:r w:rsidRPr="00864C76">
              <w:lastRenderedPageBreak/>
              <w:t>SWIM – From concept to applications (Eurocontrol; 2019)</w:t>
            </w:r>
          </w:p>
          <w:p w14:paraId="7E4B465E" w14:textId="77777777" w:rsidR="00864C76" w:rsidRPr="00864C76" w:rsidRDefault="00864C76" w:rsidP="00864C76">
            <w:pPr>
              <w:pStyle w:val="ListParagraph"/>
              <w:numPr>
                <w:ilvl w:val="1"/>
                <w:numId w:val="23"/>
              </w:numPr>
            </w:pPr>
            <w:r w:rsidRPr="00864C76">
              <w:t>Specific Operations Risk Assessment (SORA) (EuroUSC; 2022)</w:t>
            </w:r>
          </w:p>
          <w:p w14:paraId="28D784A7" w14:textId="77777777" w:rsidR="00864C76" w:rsidRPr="00864C76" w:rsidRDefault="00864C76" w:rsidP="00864C76">
            <w:pPr>
              <w:pStyle w:val="ListParagraph"/>
              <w:numPr>
                <w:ilvl w:val="1"/>
                <w:numId w:val="23"/>
              </w:numPr>
            </w:pPr>
            <w:r w:rsidRPr="00864C76">
              <w:t>UAS specific category training (EAVA; 2024)</w:t>
            </w:r>
          </w:p>
          <w:p w14:paraId="4C19BAED" w14:textId="77777777" w:rsidR="00864C76" w:rsidRPr="00864C76" w:rsidRDefault="00864C76" w:rsidP="00864C76"/>
        </w:tc>
      </w:tr>
    </w:tbl>
    <w:p w14:paraId="161CEDDB" w14:textId="7522DF2C" w:rsidR="009E7733" w:rsidRPr="001E4778" w:rsidRDefault="009E7733" w:rsidP="00EE2384">
      <w:pPr>
        <w:rPr>
          <w:b/>
        </w:rPr>
      </w:pPr>
      <w:bookmarkStart w:id="0" w:name="_Hlk133410138"/>
      <w:r w:rsidRPr="001E4778">
        <w:rPr>
          <w:b/>
        </w:rPr>
        <w:lastRenderedPageBreak/>
        <w:t>Confirmed by RPTO Head of Training</w:t>
      </w:r>
    </w:p>
    <w:p w14:paraId="36AFCD32" w14:textId="44FD8664" w:rsidR="001E4778" w:rsidRPr="001E4778" w:rsidRDefault="00B53BB1" w:rsidP="00EE2384">
      <w:pPr>
        <w:rPr>
          <w:b/>
        </w:rPr>
      </w:pPr>
      <w:r>
        <w:rPr>
          <w:b/>
        </w:rPr>
        <w:t xml:space="preserve">Name: </w:t>
      </w:r>
      <w:r w:rsidR="009E7733" w:rsidRPr="001E4778">
        <w:rPr>
          <w:b/>
        </w:rPr>
        <w:t xml:space="preserve">Oskar Saarepera </w:t>
      </w:r>
    </w:p>
    <w:p w14:paraId="55D8A3F4" w14:textId="791F5478" w:rsidR="009E7733" w:rsidRPr="001E4778" w:rsidRDefault="00B53BB1" w:rsidP="00EE2384">
      <w:pPr>
        <w:rPr>
          <w:b/>
        </w:rPr>
      </w:pPr>
      <w:r>
        <w:rPr>
          <w:b/>
        </w:rPr>
        <w:t>Date:</w:t>
      </w:r>
      <w:r w:rsidR="009E7733" w:rsidRPr="001E4778">
        <w:rPr>
          <w:b/>
        </w:rPr>
        <w:t xml:space="preserve"> </w:t>
      </w:r>
      <w:r w:rsidR="00864C76">
        <w:rPr>
          <w:b/>
        </w:rPr>
        <w:t>12.11.2024</w:t>
      </w:r>
    </w:p>
    <w:p w14:paraId="3034F4E5" w14:textId="5E2F9709" w:rsidR="009E7733" w:rsidRPr="001E4778" w:rsidRDefault="009E7733" w:rsidP="00EE2384">
      <w:r w:rsidRPr="001E4778">
        <w:t>/</w:t>
      </w:r>
      <w:proofErr w:type="gramStart"/>
      <w:r w:rsidRPr="001E4778">
        <w:t>digitally</w:t>
      </w:r>
      <w:proofErr w:type="gramEnd"/>
      <w:r w:rsidRPr="001E4778">
        <w:t xml:space="preserve"> signed/</w:t>
      </w:r>
      <w:bookmarkEnd w:id="0"/>
    </w:p>
    <w:sectPr w:rsidR="009E7733" w:rsidRPr="001E4778" w:rsidSect="00F05FA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9EDD" w14:textId="77777777" w:rsidR="00C44315" w:rsidRDefault="00C44315" w:rsidP="00766475">
      <w:r>
        <w:separator/>
      </w:r>
    </w:p>
  </w:endnote>
  <w:endnote w:type="continuationSeparator" w:id="0">
    <w:p w14:paraId="513658B2" w14:textId="77777777" w:rsidR="00C44315" w:rsidRDefault="00C44315" w:rsidP="0076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pace Grotesk Bold">
    <w:altName w:val="Space Grotesk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pace Grotesk">
    <w:panose1 w:val="00000000000000000000"/>
    <w:charset w:val="BA"/>
    <w:family w:val="auto"/>
    <w:pitch w:val="variable"/>
    <w:sig w:usb0="A10000FF" w:usb1="5000207B" w:usb2="00000000" w:usb3="00000000" w:csb0="0000019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EE10E" w14:textId="330AD4D0" w:rsidR="004F0EB8" w:rsidRPr="004F0EB8" w:rsidRDefault="004F0EB8">
    <w:pPr>
      <w:pStyle w:val="Footer"/>
      <w:rPr>
        <w:rFonts w:ascii="Arial" w:hAnsi="Arial" w:cs="Arial"/>
        <w:color w:val="323E4F" w:themeColor="text2" w:themeShade="BF"/>
      </w:rPr>
    </w:pPr>
    <w:r w:rsidRPr="004F0EB8">
      <w:rPr>
        <w:rFonts w:ascii="Arial" w:hAnsi="Arial" w:cs="Arial"/>
        <w:color w:val="323E4F" w:themeColor="text2" w:themeShade="BF"/>
      </w:rPr>
      <w:t>EAVA RPTO Form 0</w:t>
    </w:r>
    <w:r w:rsidR="00A93522">
      <w:rPr>
        <w:rFonts w:ascii="Arial" w:hAnsi="Arial" w:cs="Arial"/>
        <w:color w:val="323E4F" w:themeColor="text2" w:themeShade="BF"/>
      </w:rPr>
      <w:t>13</w:t>
    </w:r>
    <w:r w:rsidRPr="004F0EB8">
      <w:rPr>
        <w:rFonts w:ascii="Arial" w:hAnsi="Arial" w:cs="Arial"/>
        <w:color w:val="323E4F" w:themeColor="text2" w:themeShade="BF"/>
      </w:rPr>
      <w:t>, rev 0, dated 01.08.2023</w:t>
    </w:r>
  </w:p>
  <w:p w14:paraId="42FB5AD2" w14:textId="68308298" w:rsidR="0005191F" w:rsidRPr="004F0EB8" w:rsidRDefault="0005191F" w:rsidP="00C167DA">
    <w:pPr>
      <w:pStyle w:val="Footer"/>
      <w:ind w:left="-851"/>
      <w:rPr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E7835" w14:textId="77777777" w:rsidR="00C44315" w:rsidRDefault="00C44315" w:rsidP="00766475">
      <w:r>
        <w:separator/>
      </w:r>
    </w:p>
  </w:footnote>
  <w:footnote w:type="continuationSeparator" w:id="0">
    <w:p w14:paraId="4C91BD95" w14:textId="77777777" w:rsidR="00C44315" w:rsidRDefault="00C44315" w:rsidP="00766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8B14D" w14:textId="4FEEA1A6" w:rsidR="008D0DA0" w:rsidRDefault="00000000">
    <w:pPr>
      <w:pStyle w:val="Header"/>
    </w:pPr>
    <w:r>
      <w:rPr>
        <w:noProof/>
      </w:rPr>
      <w:pict w14:anchorId="10BC3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797878" o:spid="_x0000_s1027" type="#_x0000_t75" alt="" style="position:absolute;margin-left:0;margin-top:0;width:1288.5pt;height:861.75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_5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0067D" w14:textId="31D5C965" w:rsidR="00766475" w:rsidRDefault="00B255BB" w:rsidP="00872EB1">
    <w:pPr>
      <w:pStyle w:val="Header"/>
      <w:tabs>
        <w:tab w:val="clear" w:pos="9026"/>
      </w:tabs>
      <w:ind w:left="-66" w:right="-613"/>
    </w:pPr>
    <w:r w:rsidRPr="00766475">
      <w:rPr>
        <w:noProof/>
      </w:rPr>
      <w:drawing>
        <wp:anchor distT="0" distB="0" distL="114300" distR="114300" simplePos="0" relativeHeight="251667456" behindDoc="0" locked="0" layoutInCell="1" allowOverlap="1" wp14:anchorId="38C7A120" wp14:editId="74117382">
          <wp:simplePos x="0" y="0"/>
          <wp:positionH relativeFrom="column">
            <wp:posOffset>4142852</wp:posOffset>
          </wp:positionH>
          <wp:positionV relativeFrom="paragraph">
            <wp:posOffset>31750</wp:posOffset>
          </wp:positionV>
          <wp:extent cx="2051685" cy="421005"/>
          <wp:effectExtent l="0" t="0" r="5715" b="0"/>
          <wp:wrapThrough wrapText="bothSides">
            <wp:wrapPolygon edited="0">
              <wp:start x="5482" y="0"/>
              <wp:lineTo x="2273" y="10425"/>
              <wp:lineTo x="0" y="20199"/>
              <wp:lineTo x="0" y="20851"/>
              <wp:lineTo x="6552" y="20851"/>
              <wp:lineTo x="21526" y="20199"/>
              <wp:lineTo x="21526" y="7819"/>
              <wp:lineTo x="6017" y="0"/>
              <wp:lineTo x="5482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8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70D616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797879" o:spid="_x0000_s1026" type="#_x0000_t75" alt="" style="position:absolute;left:0;text-align:left;margin-left:0;margin-top:0;width:1288.5pt;height:861.7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_5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DFFD" w14:textId="0A53883F" w:rsidR="008D0DA0" w:rsidRDefault="00000000">
    <w:pPr>
      <w:pStyle w:val="Header"/>
    </w:pPr>
    <w:r>
      <w:rPr>
        <w:noProof/>
      </w:rPr>
      <w:pict w14:anchorId="419EA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797877" o:spid="_x0000_s1025" type="#_x0000_t75" alt="" style="position:absolute;margin-left:0;margin-top:0;width:1288.5pt;height:861.7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_5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50CE58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217553D"/>
    <w:multiLevelType w:val="multilevel"/>
    <w:tmpl w:val="88F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50BC1"/>
    <w:multiLevelType w:val="hybridMultilevel"/>
    <w:tmpl w:val="8B6AE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C3255"/>
    <w:multiLevelType w:val="hybridMultilevel"/>
    <w:tmpl w:val="69623D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A08"/>
    <w:multiLevelType w:val="hybridMultilevel"/>
    <w:tmpl w:val="FD9003CA"/>
    <w:lvl w:ilvl="0" w:tplc="078CE91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CD9"/>
    <w:multiLevelType w:val="multilevel"/>
    <w:tmpl w:val="3AB8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13621"/>
    <w:multiLevelType w:val="hybridMultilevel"/>
    <w:tmpl w:val="8B6AE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207DE"/>
    <w:multiLevelType w:val="hybridMultilevel"/>
    <w:tmpl w:val="60F879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F1C28"/>
    <w:multiLevelType w:val="hybridMultilevel"/>
    <w:tmpl w:val="E488EC2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22387FBB"/>
    <w:multiLevelType w:val="hybridMultilevel"/>
    <w:tmpl w:val="F46C73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10FD"/>
    <w:multiLevelType w:val="hybridMultilevel"/>
    <w:tmpl w:val="DD50E578"/>
    <w:lvl w:ilvl="0" w:tplc="3AF088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78CE91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4DC617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02F8B"/>
    <w:multiLevelType w:val="hybridMultilevel"/>
    <w:tmpl w:val="8B6AE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171B7"/>
    <w:multiLevelType w:val="multilevel"/>
    <w:tmpl w:val="70A6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507CC"/>
    <w:multiLevelType w:val="hybridMultilevel"/>
    <w:tmpl w:val="8B6AE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E2701"/>
    <w:multiLevelType w:val="hybridMultilevel"/>
    <w:tmpl w:val="FB54495E"/>
    <w:lvl w:ilvl="0" w:tplc="078CE91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658E"/>
    <w:multiLevelType w:val="multilevel"/>
    <w:tmpl w:val="AEA0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D378E8"/>
    <w:multiLevelType w:val="hybridMultilevel"/>
    <w:tmpl w:val="8B6AE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F3D5A"/>
    <w:multiLevelType w:val="hybridMultilevel"/>
    <w:tmpl w:val="AC8605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A2D57"/>
    <w:multiLevelType w:val="hybridMultilevel"/>
    <w:tmpl w:val="3146CAA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10105"/>
    <w:multiLevelType w:val="hybridMultilevel"/>
    <w:tmpl w:val="242C20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C49C0"/>
    <w:multiLevelType w:val="hybridMultilevel"/>
    <w:tmpl w:val="DD50E5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90FDA"/>
    <w:multiLevelType w:val="multilevel"/>
    <w:tmpl w:val="9A14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D867AA"/>
    <w:multiLevelType w:val="hybridMultilevel"/>
    <w:tmpl w:val="422C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727145">
    <w:abstractNumId w:val="0"/>
  </w:num>
  <w:num w:numId="2" w16cid:durableId="891844096">
    <w:abstractNumId w:val="8"/>
  </w:num>
  <w:num w:numId="3" w16cid:durableId="784735780">
    <w:abstractNumId w:val="1"/>
  </w:num>
  <w:num w:numId="4" w16cid:durableId="691106586">
    <w:abstractNumId w:val="22"/>
  </w:num>
  <w:num w:numId="5" w16cid:durableId="768936201">
    <w:abstractNumId w:val="21"/>
  </w:num>
  <w:num w:numId="6" w16cid:durableId="2081710591">
    <w:abstractNumId w:val="15"/>
  </w:num>
  <w:num w:numId="7" w16cid:durableId="379136266">
    <w:abstractNumId w:val="12"/>
  </w:num>
  <w:num w:numId="8" w16cid:durableId="746998267">
    <w:abstractNumId w:val="5"/>
  </w:num>
  <w:num w:numId="9" w16cid:durableId="1391685979">
    <w:abstractNumId w:val="13"/>
  </w:num>
  <w:num w:numId="10" w16cid:durableId="1440831674">
    <w:abstractNumId w:val="2"/>
  </w:num>
  <w:num w:numId="11" w16cid:durableId="1488396319">
    <w:abstractNumId w:val="11"/>
  </w:num>
  <w:num w:numId="12" w16cid:durableId="214237617">
    <w:abstractNumId w:val="16"/>
  </w:num>
  <w:num w:numId="13" w16cid:durableId="737553308">
    <w:abstractNumId w:val="6"/>
  </w:num>
  <w:num w:numId="14" w16cid:durableId="595207450">
    <w:abstractNumId w:val="10"/>
  </w:num>
  <w:num w:numId="15" w16cid:durableId="451435628">
    <w:abstractNumId w:val="20"/>
  </w:num>
  <w:num w:numId="16" w16cid:durableId="222985646">
    <w:abstractNumId w:val="14"/>
  </w:num>
  <w:num w:numId="17" w16cid:durableId="1196311185">
    <w:abstractNumId w:val="4"/>
  </w:num>
  <w:num w:numId="18" w16cid:durableId="989139345">
    <w:abstractNumId w:val="9"/>
  </w:num>
  <w:num w:numId="19" w16cid:durableId="977032552">
    <w:abstractNumId w:val="17"/>
  </w:num>
  <w:num w:numId="20" w16cid:durableId="588467366">
    <w:abstractNumId w:val="19"/>
  </w:num>
  <w:num w:numId="21" w16cid:durableId="1655374874">
    <w:abstractNumId w:val="3"/>
  </w:num>
  <w:num w:numId="22" w16cid:durableId="303850149">
    <w:abstractNumId w:val="7"/>
  </w:num>
  <w:num w:numId="23" w16cid:durableId="11088196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75"/>
    <w:rsid w:val="00017B56"/>
    <w:rsid w:val="0005191F"/>
    <w:rsid w:val="00097879"/>
    <w:rsid w:val="00103AFA"/>
    <w:rsid w:val="00175557"/>
    <w:rsid w:val="001E4778"/>
    <w:rsid w:val="00265599"/>
    <w:rsid w:val="00270984"/>
    <w:rsid w:val="00321663"/>
    <w:rsid w:val="003271DC"/>
    <w:rsid w:val="00381C34"/>
    <w:rsid w:val="003C1FD4"/>
    <w:rsid w:val="00482A5A"/>
    <w:rsid w:val="004B3BBB"/>
    <w:rsid w:val="004F0EB8"/>
    <w:rsid w:val="004F769F"/>
    <w:rsid w:val="005426DA"/>
    <w:rsid w:val="005A3C0F"/>
    <w:rsid w:val="005F7639"/>
    <w:rsid w:val="00666C4D"/>
    <w:rsid w:val="0068679F"/>
    <w:rsid w:val="006874C1"/>
    <w:rsid w:val="00766475"/>
    <w:rsid w:val="00864C76"/>
    <w:rsid w:val="00872EB1"/>
    <w:rsid w:val="00895FD8"/>
    <w:rsid w:val="008D0DA0"/>
    <w:rsid w:val="00945E8D"/>
    <w:rsid w:val="009E4FF8"/>
    <w:rsid w:val="009E7733"/>
    <w:rsid w:val="00A04822"/>
    <w:rsid w:val="00A93522"/>
    <w:rsid w:val="00B255BB"/>
    <w:rsid w:val="00B47113"/>
    <w:rsid w:val="00B53BB1"/>
    <w:rsid w:val="00C167DA"/>
    <w:rsid w:val="00C44315"/>
    <w:rsid w:val="00E16554"/>
    <w:rsid w:val="00E93855"/>
    <w:rsid w:val="00E955BF"/>
    <w:rsid w:val="00EA0C82"/>
    <w:rsid w:val="00EE2384"/>
    <w:rsid w:val="00F05FA9"/>
    <w:rsid w:val="00F5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88A82D"/>
  <w15:chartTrackingRefBased/>
  <w15:docId w15:val="{842C1A9B-185A-184E-BDD3-9FF0FE8A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aliases w:val="Normal plain"/>
    <w:basedOn w:val="Normal"/>
    <w:next w:val="Normal"/>
    <w:link w:val="Heading4Char"/>
    <w:uiPriority w:val="9"/>
    <w:unhideWhenUsed/>
    <w:qFormat/>
    <w:rsid w:val="00872EB1"/>
    <w:pPr>
      <w:spacing w:after="120" w:line="276" w:lineRule="auto"/>
      <w:jc w:val="both"/>
      <w:outlineLvl w:val="3"/>
    </w:pPr>
    <w:rPr>
      <w:rFonts w:ascii="Arial" w:eastAsia="Times New Roman" w:hAnsi="Arial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475"/>
  </w:style>
  <w:style w:type="paragraph" w:styleId="Footer">
    <w:name w:val="footer"/>
    <w:basedOn w:val="Normal"/>
    <w:link w:val="FooterChar"/>
    <w:uiPriority w:val="99"/>
    <w:unhideWhenUsed/>
    <w:rsid w:val="00766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475"/>
  </w:style>
  <w:style w:type="paragraph" w:styleId="ListBullet">
    <w:name w:val="List Bullet"/>
    <w:basedOn w:val="Normal"/>
    <w:uiPriority w:val="99"/>
    <w:unhideWhenUsed/>
    <w:rsid w:val="006874C1"/>
    <w:pPr>
      <w:numPr>
        <w:numId w:val="1"/>
      </w:numPr>
      <w:contextualSpacing/>
    </w:pPr>
  </w:style>
  <w:style w:type="paragraph" w:customStyle="1" w:styleId="h1">
    <w:name w:val="h1"/>
    <w:basedOn w:val="Normal"/>
    <w:uiPriority w:val="99"/>
    <w:rsid w:val="006874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Space Grotesk Bold" w:hAnsi="Space Grotesk Bold" w:cs="Space Grotesk Bold"/>
      <w:b/>
      <w:bCs/>
      <w:color w:val="002664"/>
      <w:sz w:val="28"/>
      <w:szCs w:val="28"/>
      <w:lang w:val="et-EE"/>
    </w:rPr>
  </w:style>
  <w:style w:type="paragraph" w:customStyle="1" w:styleId="BasicParagraph">
    <w:name w:val="[Basic Paragraph]"/>
    <w:basedOn w:val="Normal"/>
    <w:uiPriority w:val="99"/>
    <w:rsid w:val="006874C1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Space Grotesk" w:hAnsi="Space Grotesk" w:cs="Space Grotesk"/>
      <w:color w:val="002664"/>
      <w:sz w:val="18"/>
      <w:szCs w:val="18"/>
      <w:lang w:val="et-EE"/>
    </w:rPr>
  </w:style>
  <w:style w:type="character" w:styleId="Hyperlink">
    <w:name w:val="Hyperlink"/>
    <w:basedOn w:val="DefaultParagraphFont"/>
    <w:uiPriority w:val="99"/>
    <w:unhideWhenUsed/>
    <w:rsid w:val="00687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4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55BF"/>
    <w:rPr>
      <w:color w:val="954F72" w:themeColor="followedHyperlink"/>
      <w:u w:val="single"/>
    </w:rPr>
  </w:style>
  <w:style w:type="character" w:customStyle="1" w:styleId="Heading4Char">
    <w:name w:val="Heading 4 Char"/>
    <w:aliases w:val="Normal plain Char"/>
    <w:basedOn w:val="DefaultParagraphFont"/>
    <w:link w:val="Heading4"/>
    <w:uiPriority w:val="9"/>
    <w:rsid w:val="00872EB1"/>
    <w:rPr>
      <w:rFonts w:ascii="Arial" w:eastAsia="Times New Roman" w:hAnsi="Arial" w:cs="Times New Roman"/>
      <w:lang w:val="et-EE"/>
    </w:rPr>
  </w:style>
  <w:style w:type="table" w:styleId="TableGrid">
    <w:name w:val="Table Grid"/>
    <w:basedOn w:val="TableNormal"/>
    <w:uiPriority w:val="39"/>
    <w:rsid w:val="00872EB1"/>
    <w:rPr>
      <w:rFonts w:ascii="Arial" w:eastAsia="Arial" w:hAnsi="Arial" w:cs="Arial"/>
      <w:szCs w:val="21"/>
      <w:lang w:val="e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77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E7733"/>
  </w:style>
  <w:style w:type="paragraph" w:styleId="ListParagraph">
    <w:name w:val="List Paragraph"/>
    <w:basedOn w:val="Normal"/>
    <w:uiPriority w:val="34"/>
    <w:qFormat/>
    <w:rsid w:val="00864C76"/>
    <w:pPr>
      <w:pBdr>
        <w:top w:val="nil"/>
        <w:left w:val="nil"/>
        <w:bottom w:val="nil"/>
        <w:right w:val="nil"/>
        <w:between w:val="nil"/>
      </w:pBdr>
      <w:spacing w:after="240" w:line="276" w:lineRule="auto"/>
      <w:ind w:left="720"/>
      <w:contextualSpacing/>
    </w:pPr>
    <w:rPr>
      <w:rFonts w:ascii="Arial" w:eastAsia="Arial" w:hAnsi="Arial" w:cs="Arial"/>
      <w:szCs w:val="21"/>
      <w:lang w:val="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36659C-C48C-4479-8AFD-533D517F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751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Korp</dc:creator>
  <cp:keywords/>
  <dc:description/>
  <cp:lastModifiedBy>Oskar Saarepera</cp:lastModifiedBy>
  <cp:revision>3</cp:revision>
  <cp:lastPrinted>2022-07-06T10:03:00Z</cp:lastPrinted>
  <dcterms:created xsi:type="dcterms:W3CDTF">2024-11-12T11:43:00Z</dcterms:created>
  <dcterms:modified xsi:type="dcterms:W3CDTF">2024-11-12T11:56:00Z</dcterms:modified>
</cp:coreProperties>
</file>